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954F30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954F30">
        <w:rPr>
          <w:rFonts w:asciiTheme="minorHAnsi" w:hAnsiTheme="minorHAnsi"/>
          <w:sz w:val="24"/>
          <w:szCs w:val="24"/>
        </w:rPr>
        <w:t>Karta modułu/przedmiotu</w:t>
      </w:r>
    </w:p>
    <w:p w:rsidR="002E1B9A" w:rsidRPr="00954F30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954F30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954F30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954F3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954F30" w:rsidRDefault="00954F30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 w:cs="Arial"/>
                <w:b/>
                <w:caps/>
                <w:sz w:val="24"/>
                <w:szCs w:val="24"/>
              </w:rPr>
              <w:t>Podstawy elektroniki i miernictwa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954F3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954F30" w:rsidRPr="00954F30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954F30" w:rsidRPr="00417CE2">
              <w:rPr>
                <w:rFonts w:asciiTheme="minorHAnsi" w:hAnsiTheme="minorHAnsi"/>
                <w:b/>
                <w:sz w:val="24"/>
                <w:szCs w:val="24"/>
              </w:rPr>
              <w:t>M3</w:t>
            </w:r>
          </w:p>
        </w:tc>
      </w:tr>
      <w:tr w:rsidR="002E1B9A" w:rsidRPr="00954F30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954F30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954F30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954F30" w:rsidRDefault="00954F30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 w:cs="Arial"/>
                <w:b/>
                <w:sz w:val="24"/>
                <w:szCs w:val="24"/>
              </w:rPr>
              <w:t>Podstawy elektroniki i miernictwa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954F3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417CE2">
              <w:rPr>
                <w:rFonts w:asciiTheme="minorHAnsi" w:hAnsiTheme="minorHAnsi"/>
                <w:sz w:val="24"/>
                <w:szCs w:val="24"/>
              </w:rPr>
              <w:t xml:space="preserve"> M3</w:t>
            </w:r>
          </w:p>
        </w:tc>
      </w:tr>
      <w:tr w:rsidR="002E1B9A" w:rsidRPr="00954F30" w:rsidTr="00AA4E25">
        <w:trPr>
          <w:cantSplit/>
        </w:trPr>
        <w:tc>
          <w:tcPr>
            <w:tcW w:w="497" w:type="dxa"/>
            <w:vMerge/>
          </w:tcPr>
          <w:p w:rsidR="002E1B9A" w:rsidRPr="00954F3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954F3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954F30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954F30" w:rsidTr="00C9183B">
        <w:trPr>
          <w:cantSplit/>
        </w:trPr>
        <w:tc>
          <w:tcPr>
            <w:tcW w:w="497" w:type="dxa"/>
            <w:vMerge/>
          </w:tcPr>
          <w:p w:rsidR="002E1B9A" w:rsidRPr="00954F3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954F30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954F30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954F30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954F30" w:rsidRDefault="00C9183B" w:rsidP="001C5A5C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954F30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954F30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954F30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</w:t>
            </w:r>
            <w:r w:rsidRPr="00954F30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954F30" w:rsidTr="00AA4E25">
        <w:trPr>
          <w:cantSplit/>
        </w:trPr>
        <w:tc>
          <w:tcPr>
            <w:tcW w:w="497" w:type="dxa"/>
            <w:vMerge/>
          </w:tcPr>
          <w:p w:rsidR="002E1B9A" w:rsidRPr="00954F3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954F3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954F30" w:rsidRDefault="00E732C1" w:rsidP="00ED7AD9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B1D18" w:rsidRPr="00ED7AD9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954F3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954F30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954F30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954F30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954F30" w:rsidTr="00AA4E25">
        <w:trPr>
          <w:cantSplit/>
        </w:trPr>
        <w:tc>
          <w:tcPr>
            <w:tcW w:w="497" w:type="dxa"/>
            <w:vMerge/>
          </w:tcPr>
          <w:p w:rsidR="002E1B9A" w:rsidRPr="00954F3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954F3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954F30" w:rsidRDefault="00954F30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1/2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954F3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954F30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954F3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954F30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954F30" w:rsidTr="006D7E25">
        <w:trPr>
          <w:cantSplit/>
        </w:trPr>
        <w:tc>
          <w:tcPr>
            <w:tcW w:w="497" w:type="dxa"/>
            <w:vMerge/>
          </w:tcPr>
          <w:p w:rsidR="002E1B9A" w:rsidRPr="00954F3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954F30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954F30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954F30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954F30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954F30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954F30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954F30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954F30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954F30" w:rsidTr="006D7E25">
        <w:trPr>
          <w:cantSplit/>
        </w:trPr>
        <w:tc>
          <w:tcPr>
            <w:tcW w:w="497" w:type="dxa"/>
            <w:vMerge/>
          </w:tcPr>
          <w:p w:rsidR="002E1B9A" w:rsidRPr="00954F3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954F30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954F30" w:rsidRDefault="00954F30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954F30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954F30" w:rsidRDefault="00E732C1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954F30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954F30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954F30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954F3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54F30" w:rsidRPr="00954F30" w:rsidTr="00954F3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54F30" w:rsidRPr="00954F30" w:rsidRDefault="00954F30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54F30" w:rsidRPr="00954F30" w:rsidRDefault="00954F30" w:rsidP="00C06383">
            <w:pPr>
              <w:rPr>
                <w:rFonts w:asciiTheme="minorHAnsi" w:hAnsiTheme="minorHAnsi"/>
                <w:b/>
                <w:sz w:val="24"/>
                <w:szCs w:val="24"/>
                <w:lang w:val="de-DE"/>
              </w:rPr>
            </w:pPr>
            <w:proofErr w:type="spellStart"/>
            <w:r w:rsidRPr="00954F30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>dr</w:t>
            </w:r>
            <w:proofErr w:type="spellEnd"/>
            <w:r w:rsidRPr="00954F30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954F30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>inż</w:t>
            </w:r>
            <w:proofErr w:type="spellEnd"/>
            <w:r w:rsidRPr="00954F30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 xml:space="preserve">. Tomasz </w:t>
            </w:r>
            <w:proofErr w:type="spellStart"/>
            <w:r w:rsidRPr="00954F30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>Samotyjak</w:t>
            </w:r>
            <w:proofErr w:type="spellEnd"/>
            <w:r w:rsidRPr="00954F30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 xml:space="preserve"> </w:t>
            </w:r>
          </w:p>
        </w:tc>
      </w:tr>
      <w:tr w:rsidR="00954F30" w:rsidRPr="00954F30" w:rsidTr="00954F30">
        <w:trPr>
          <w:trHeight w:val="640"/>
        </w:trPr>
        <w:tc>
          <w:tcPr>
            <w:tcW w:w="2988" w:type="dxa"/>
            <w:vAlign w:val="center"/>
          </w:tcPr>
          <w:p w:rsidR="00954F30" w:rsidRPr="00954F30" w:rsidRDefault="00954F30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954F30" w:rsidRPr="00954F30" w:rsidRDefault="00954F30" w:rsidP="00C06383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 xml:space="preserve"> dr inż. Tomasz </w:t>
            </w:r>
            <w:proofErr w:type="spellStart"/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Samotyjak</w:t>
            </w:r>
            <w:proofErr w:type="spellEnd"/>
            <w:r w:rsidRPr="00954F30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</w:tr>
      <w:tr w:rsidR="00954F30" w:rsidRPr="00954F30" w:rsidTr="00954F30">
        <w:tc>
          <w:tcPr>
            <w:tcW w:w="2988" w:type="dxa"/>
            <w:vAlign w:val="center"/>
          </w:tcPr>
          <w:p w:rsidR="00954F30" w:rsidRPr="00954F30" w:rsidRDefault="00954F30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54F30" w:rsidRPr="00954F30" w:rsidRDefault="00954F30" w:rsidP="00C06383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 xml:space="preserve">Zapoznanie z podstawowymi elementami elektronicznymi, sposobami opisu ich parametrów oraz z możliwościami zastosowania podstawowych układów elektronicznych, wykorzystania metod pomiarowych oraz oceny błędów pomiarów. </w:t>
            </w:r>
          </w:p>
          <w:p w:rsidR="00954F30" w:rsidRPr="00954F30" w:rsidRDefault="00954F30" w:rsidP="00C06383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Nauczenie zestawiania prostych układów elektronicznych, pomiarów wielkości elektrycznych oraz zdejmowania charakterystyk elementów z wykorzystaniem mierników, generatora i oscyloskopu.</w:t>
            </w:r>
          </w:p>
        </w:tc>
      </w:tr>
      <w:tr w:rsidR="00954F30" w:rsidRPr="00954F30" w:rsidTr="00954F3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54F30" w:rsidRPr="00954F30" w:rsidRDefault="00954F30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54F30" w:rsidRPr="00954F30" w:rsidRDefault="00954F30" w:rsidP="00C06383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 xml:space="preserve">Podstawowe wiadomości z matematyki i fizyki </w:t>
            </w:r>
          </w:p>
        </w:tc>
      </w:tr>
    </w:tbl>
    <w:p w:rsidR="002E1B9A" w:rsidRPr="00954F3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954F30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954F30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954F30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954F3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954F3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954F3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954F3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954F30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954F30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954F30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954F3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4F30" w:rsidRPr="00954F30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4F30" w:rsidRPr="00954F30" w:rsidRDefault="00954F3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4F30" w:rsidRPr="00954F30" w:rsidRDefault="00954F30" w:rsidP="00C06383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Zna elementy elektroniczne, ich budowę i zastosowanie przy wzmacnianiu i transmisji sygnałów analogowych i cyfrowych.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4F30" w:rsidRPr="00954F30" w:rsidRDefault="00954F30" w:rsidP="00C0638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K_W02</w:t>
            </w:r>
          </w:p>
        </w:tc>
      </w:tr>
      <w:tr w:rsidR="00954F30" w:rsidRPr="00954F30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4F30" w:rsidRPr="00954F30" w:rsidRDefault="00954F3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4F30" w:rsidRPr="00954F30" w:rsidRDefault="00954F30" w:rsidP="00C06383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Rozpoznaje stosowane symbole graficzne elementów elektronicznych na schematach ideowych; umie wyróżnić wybrane układy elektroniczne na schemacie i zna ich działanie.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4F30" w:rsidRPr="00954F30" w:rsidRDefault="00954F30" w:rsidP="00C0638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K_W03</w:t>
            </w:r>
          </w:p>
        </w:tc>
      </w:tr>
      <w:tr w:rsidR="002E1B9A" w:rsidRPr="00954F30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954F30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954F3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4F30" w:rsidRPr="00954F30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4F30" w:rsidRPr="00954F30" w:rsidRDefault="00954F3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lastRenderedPageBreak/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4F30" w:rsidRPr="00954F30" w:rsidRDefault="00954F30" w:rsidP="00C06383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Dokonuje pomiarów wielkości elektrycznych: prądu, napięcia, rezystancji jak również wielkości opisujących przebiegi chwilowe, z zachowaniem zasad bezpieczeństwa i higieny pracy i prezentuje to w formie graficznej.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4F30" w:rsidRPr="00954F30" w:rsidRDefault="00954F30" w:rsidP="00C0638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K_U01, K_U04, K_U11</w:t>
            </w:r>
          </w:p>
        </w:tc>
      </w:tr>
      <w:tr w:rsidR="00954F30" w:rsidRPr="00954F30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4F30" w:rsidRPr="00954F30" w:rsidRDefault="00954F3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4F30" w:rsidRPr="00954F30" w:rsidRDefault="00954F30" w:rsidP="00C06383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projektuje, montuje i bada prosty układ elektroniczny, przeprowadza obliczenia wybranych parametrów.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4F30" w:rsidRPr="00954F30" w:rsidRDefault="00954F30" w:rsidP="00C0638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K_U07, K_U08</w:t>
            </w:r>
          </w:p>
        </w:tc>
      </w:tr>
      <w:tr w:rsidR="00954F30" w:rsidRPr="00954F30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4F30" w:rsidRPr="00954F30" w:rsidRDefault="00954F3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4F30" w:rsidRPr="00954F30" w:rsidRDefault="00954F30" w:rsidP="00C06383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Zrozumiał, że niektóre pomiary powinny być wykonywane w krótkim czasie i wymagana jest wspólna praca zespołu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4F30" w:rsidRPr="00954F30" w:rsidRDefault="00954F30" w:rsidP="00C0638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K_U02</w:t>
            </w:r>
          </w:p>
        </w:tc>
      </w:tr>
      <w:tr w:rsidR="002E1B9A" w:rsidRPr="00954F30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954F30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954F30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954F3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4F30" w:rsidRPr="00954F30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4F30" w:rsidRPr="00954F30" w:rsidRDefault="00954F3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4F30" w:rsidRPr="00954F30" w:rsidRDefault="00954F30" w:rsidP="00C06383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Zna budowę elementów elektronicznych i rozumie problemy związane z ich utylizacją.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4F30" w:rsidRPr="00954F30" w:rsidRDefault="00954F30" w:rsidP="00C0638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K_K02</w:t>
            </w:r>
          </w:p>
        </w:tc>
      </w:tr>
    </w:tbl>
    <w:p w:rsidR="002E1B9A" w:rsidRPr="00954F3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954F30" w:rsidTr="00954F30">
        <w:tc>
          <w:tcPr>
            <w:tcW w:w="10008" w:type="dxa"/>
            <w:vAlign w:val="center"/>
          </w:tcPr>
          <w:p w:rsidR="002E1B9A" w:rsidRPr="00954F30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954F30" w:rsidTr="00954F30">
        <w:tc>
          <w:tcPr>
            <w:tcW w:w="10008" w:type="dxa"/>
            <w:shd w:val="pct15" w:color="auto" w:fill="FFFFFF"/>
          </w:tcPr>
          <w:p w:rsidR="002E1B9A" w:rsidRPr="00954F30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954F30" w:rsidRPr="00954F30" w:rsidTr="00954F30">
        <w:tc>
          <w:tcPr>
            <w:tcW w:w="10008" w:type="dxa"/>
          </w:tcPr>
          <w:p w:rsidR="00954F30" w:rsidRPr="00954F30" w:rsidRDefault="00954F30" w:rsidP="00C06383">
            <w:pPr>
              <w:ind w:left="38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 xml:space="preserve">Charakterystyka elementów biernych: rezystorów, kondensatorów, cewek indukcyjnych, elementów piezoelektrycznych. Półprzewodniki samoistne i domieszkowane, model pasmowy, przewodnictwo dziurowe i elektronowe. Elementy półprzewodnikowe </w:t>
            </w:r>
            <w:proofErr w:type="spellStart"/>
            <w:r w:rsidRPr="00954F30">
              <w:rPr>
                <w:rFonts w:asciiTheme="minorHAnsi" w:hAnsiTheme="minorHAnsi"/>
                <w:sz w:val="24"/>
                <w:szCs w:val="24"/>
              </w:rPr>
              <w:t>bezzłączowe</w:t>
            </w:r>
            <w:proofErr w:type="spellEnd"/>
            <w:r w:rsidRPr="00954F30">
              <w:rPr>
                <w:rFonts w:asciiTheme="minorHAnsi" w:hAnsiTheme="minorHAnsi"/>
                <w:sz w:val="24"/>
                <w:szCs w:val="24"/>
              </w:rPr>
              <w:t xml:space="preserve"> – warystory, termistory, </w:t>
            </w:r>
            <w:proofErr w:type="spellStart"/>
            <w:r w:rsidRPr="00954F30">
              <w:rPr>
                <w:rFonts w:asciiTheme="minorHAnsi" w:hAnsiTheme="minorHAnsi"/>
                <w:sz w:val="24"/>
                <w:szCs w:val="24"/>
              </w:rPr>
              <w:t>halotrony</w:t>
            </w:r>
            <w:proofErr w:type="spellEnd"/>
            <w:r w:rsidRPr="00954F30">
              <w:rPr>
                <w:rFonts w:asciiTheme="minorHAnsi" w:hAnsiTheme="minorHAnsi"/>
                <w:sz w:val="24"/>
                <w:szCs w:val="24"/>
              </w:rPr>
              <w:t xml:space="preserve">. Złącza </w:t>
            </w:r>
            <w:proofErr w:type="spellStart"/>
            <w:r w:rsidRPr="00954F30">
              <w:rPr>
                <w:rFonts w:asciiTheme="minorHAnsi" w:hAnsiTheme="minorHAnsi"/>
                <w:sz w:val="24"/>
                <w:szCs w:val="24"/>
              </w:rPr>
              <w:t>p-n</w:t>
            </w:r>
            <w:proofErr w:type="spellEnd"/>
            <w:r w:rsidRPr="00954F30">
              <w:rPr>
                <w:rFonts w:asciiTheme="minorHAnsi" w:hAnsiTheme="minorHAnsi"/>
                <w:sz w:val="24"/>
                <w:szCs w:val="24"/>
              </w:rPr>
              <w:t xml:space="preserve">, diody, </w:t>
            </w:r>
            <w:proofErr w:type="spellStart"/>
            <w:r w:rsidRPr="00954F30">
              <w:rPr>
                <w:rFonts w:asciiTheme="minorHAnsi" w:hAnsiTheme="minorHAnsi"/>
                <w:sz w:val="24"/>
                <w:szCs w:val="24"/>
              </w:rPr>
              <w:t>warikapy</w:t>
            </w:r>
            <w:proofErr w:type="spellEnd"/>
            <w:r w:rsidRPr="00954F30">
              <w:rPr>
                <w:rFonts w:asciiTheme="minorHAnsi" w:hAnsiTheme="minorHAnsi"/>
                <w:sz w:val="24"/>
                <w:szCs w:val="24"/>
              </w:rPr>
              <w:t xml:space="preserve">, diody </w:t>
            </w:r>
            <w:proofErr w:type="spellStart"/>
            <w:r w:rsidRPr="00954F30">
              <w:rPr>
                <w:rFonts w:asciiTheme="minorHAnsi" w:hAnsiTheme="minorHAnsi"/>
                <w:sz w:val="24"/>
                <w:szCs w:val="24"/>
              </w:rPr>
              <w:t>Zenera</w:t>
            </w:r>
            <w:proofErr w:type="spellEnd"/>
            <w:r w:rsidRPr="00954F30">
              <w:rPr>
                <w:rFonts w:asciiTheme="minorHAnsi" w:hAnsiTheme="minorHAnsi"/>
                <w:sz w:val="24"/>
                <w:szCs w:val="24"/>
              </w:rPr>
              <w:t xml:space="preserve">, tyrystory. Tranzystory bipolarne, charakterystyki, model tranzystora, parametry czwórnikowe. Tranzystory unipolarne – tranzystor polowy FET, tranzystor z izolowaną bramką MOSFET, charakterystyki, parametry statyczne i </w:t>
            </w:r>
            <w:proofErr w:type="spellStart"/>
            <w:r w:rsidRPr="00954F30">
              <w:rPr>
                <w:rFonts w:asciiTheme="minorHAnsi" w:hAnsiTheme="minorHAnsi"/>
                <w:sz w:val="24"/>
                <w:szCs w:val="24"/>
              </w:rPr>
              <w:t>małosygnałowe</w:t>
            </w:r>
            <w:proofErr w:type="spellEnd"/>
            <w:r w:rsidRPr="00954F30">
              <w:rPr>
                <w:rFonts w:asciiTheme="minorHAnsi" w:hAnsiTheme="minorHAnsi"/>
                <w:sz w:val="24"/>
                <w:szCs w:val="24"/>
              </w:rPr>
              <w:t>. Elementy optoelektroniczne – fotorezystory, fotodiody, fototranzystory, diody luminescencyjne, transoptory. Charakterystyka układów scalonych monolitycznych i hybrydowych.</w:t>
            </w:r>
          </w:p>
          <w:p w:rsidR="00954F30" w:rsidRPr="00954F30" w:rsidRDefault="00954F30" w:rsidP="00C06383">
            <w:pPr>
              <w:ind w:left="38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 xml:space="preserve">Wzmacniacze, ich parametry, sprzężenia zwrotne. Podstawowe układy wzmacniające. Punkt pracy tranzystora. Wzmacniacze  różnicowe, wzmacniacze prądu stałego i przemiennego. Wzmacniacze mocy klasy wzmacniacza. Wzmacniacze selektywne, </w:t>
            </w:r>
            <w:proofErr w:type="spellStart"/>
            <w:r w:rsidRPr="00954F30">
              <w:rPr>
                <w:rFonts w:asciiTheme="minorHAnsi" w:hAnsiTheme="minorHAnsi"/>
                <w:sz w:val="24"/>
                <w:szCs w:val="24"/>
              </w:rPr>
              <w:t>amplifiltry</w:t>
            </w:r>
            <w:proofErr w:type="spellEnd"/>
            <w:r w:rsidRPr="00954F30">
              <w:rPr>
                <w:rFonts w:asciiTheme="minorHAnsi" w:hAnsiTheme="minorHAnsi"/>
                <w:sz w:val="24"/>
                <w:szCs w:val="24"/>
              </w:rPr>
              <w:t>. Wzmacniacze operacyjne – typowe układy liniowe i nieliniowe. Generatory: LC, z czwórnikiem selektywnym RC, piezoelektryczne, przebiegów prostokątnych. Zasilacze, prostowniki jedno- i dwupołówkowe, filtry RC i RL, prostowniki sterowane, powielacze napięcia. Stabilizatory napięcia i prądu szeregowe i równoległe. Budowa i działanie elementów techniki cyfrowej TTL i CMOS. Komputerowe narzędzia wspomagania projektowania układów elektronicznych.</w:t>
            </w:r>
          </w:p>
          <w:p w:rsidR="00954F30" w:rsidRPr="00954F30" w:rsidRDefault="00954F30" w:rsidP="00C06383">
            <w:pPr>
              <w:ind w:left="38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 xml:space="preserve">Pomiar, jednostka miary, narzędzia pomiarowe, wzorce, przyrządy pomiarowe. Przetworniki i układy pomiarowe, metody pomiarowe. Klasyfikacja błędów pomiarów. Ogólne wiadomości o narzędziach pomiarowych. </w:t>
            </w:r>
          </w:p>
          <w:p w:rsidR="00954F30" w:rsidRPr="00954F30" w:rsidRDefault="00954F30" w:rsidP="00C06383">
            <w:pPr>
              <w:rPr>
                <w:rFonts w:asciiTheme="minorHAnsi" w:hAnsiTheme="minorHAnsi"/>
                <w:b/>
                <w:sz w:val="24"/>
                <w:szCs w:val="24"/>
              </w:rPr>
            </w:pPr>
            <w:bookmarkStart w:id="0" w:name="_GoBack"/>
            <w:bookmarkEnd w:id="0"/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Zajęcia powiązane z praktycznym p</w:t>
            </w:r>
            <w:r w:rsidR="001C5A5C">
              <w:rPr>
                <w:rFonts w:asciiTheme="minorHAnsi" w:hAnsiTheme="minorHAnsi"/>
                <w:b/>
                <w:sz w:val="24"/>
                <w:szCs w:val="24"/>
              </w:rPr>
              <w:t>rzygotowaniem zawodowym:</w:t>
            </w:r>
          </w:p>
          <w:p w:rsidR="00954F30" w:rsidRPr="00954F30" w:rsidRDefault="00954F30" w:rsidP="00C06383">
            <w:pPr>
              <w:rPr>
                <w:rFonts w:asciiTheme="minorHAnsi" w:hAnsiTheme="minorHAnsi"/>
                <w:i/>
                <w:sz w:val="24"/>
                <w:szCs w:val="24"/>
              </w:rPr>
            </w:pPr>
            <w:r w:rsidRPr="00954F30">
              <w:rPr>
                <w:rFonts w:asciiTheme="minorHAnsi" w:hAnsiTheme="minorHAnsi"/>
                <w:i/>
                <w:sz w:val="24"/>
                <w:szCs w:val="24"/>
              </w:rPr>
              <w:t>(weryfikowane w zakresie wiedzy i umiejętności)</w:t>
            </w:r>
          </w:p>
          <w:p w:rsidR="00954F30" w:rsidRPr="00954F30" w:rsidRDefault="00954F30" w:rsidP="00C06383">
            <w:pPr>
              <w:ind w:left="360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Budowa i zasada działania monolitycznych układów scalonych i realizowanych elementów techniki cyfrowej TTL i CMOS.</w:t>
            </w:r>
          </w:p>
          <w:p w:rsidR="00954F30" w:rsidRPr="00954F30" w:rsidRDefault="00954F30" w:rsidP="00C06383">
            <w:pPr>
              <w:ind w:left="360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Elementy optoelektroniczne – fototranzystory, diody luminescencyjne, transoptory i ich zastosowanie w układach mikroprocesorowych.</w:t>
            </w:r>
          </w:p>
          <w:p w:rsidR="00954F30" w:rsidRPr="00954F30" w:rsidRDefault="00954F30" w:rsidP="00C06383">
            <w:pPr>
              <w:ind w:left="360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Generatory kwarcowe budowa i zastosowanie w mikroprocesorach jako zegarów taktujących układy synchroniczne i wyznaczających podstawę czasu.</w:t>
            </w:r>
          </w:p>
          <w:p w:rsidR="00954F30" w:rsidRPr="00954F30" w:rsidRDefault="00954F30" w:rsidP="00C06383">
            <w:pPr>
              <w:ind w:left="360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Zasilacze, prostowniki jedno- i dwupołówkowe, filtry RC i RL, stabilizatory napięcia szeregowe i równoległe ich zastosowanie w układach mikroprocesorowych.</w:t>
            </w:r>
          </w:p>
          <w:p w:rsidR="00954F30" w:rsidRPr="00954F30" w:rsidRDefault="00954F30" w:rsidP="00C0638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4F30" w:rsidRPr="00954F30" w:rsidTr="00954F30">
        <w:tc>
          <w:tcPr>
            <w:tcW w:w="10008" w:type="dxa"/>
            <w:shd w:val="pct15" w:color="auto" w:fill="FFFFFF"/>
          </w:tcPr>
          <w:p w:rsidR="00954F30" w:rsidRPr="00954F30" w:rsidRDefault="00954F30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954F30" w:rsidRPr="00954F30" w:rsidTr="00954F30">
        <w:tc>
          <w:tcPr>
            <w:tcW w:w="10008" w:type="dxa"/>
          </w:tcPr>
          <w:p w:rsidR="00954F30" w:rsidRPr="00954F30" w:rsidRDefault="00954F30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4F30" w:rsidRPr="00954F30" w:rsidTr="00954F30">
        <w:tc>
          <w:tcPr>
            <w:tcW w:w="10008" w:type="dxa"/>
            <w:shd w:val="pct15" w:color="auto" w:fill="FFFFFF"/>
          </w:tcPr>
          <w:p w:rsidR="00954F30" w:rsidRPr="00954F30" w:rsidRDefault="00954F30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954F30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954F30" w:rsidRPr="00954F30" w:rsidTr="00954F30">
        <w:tc>
          <w:tcPr>
            <w:tcW w:w="10008" w:type="dxa"/>
          </w:tcPr>
          <w:p w:rsidR="00954F30" w:rsidRPr="00954F30" w:rsidRDefault="00954F30" w:rsidP="00954F30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Techniki pomiarowe wielkości elektrycznych: pomiar prądu, napięcia, rezystancji, charakterystycznych wielkości przebiegów chwilowych z użyciem oscyloskopu.</w:t>
            </w:r>
          </w:p>
          <w:p w:rsidR="00954F30" w:rsidRPr="00954F30" w:rsidRDefault="00954F30" w:rsidP="00954F30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Badanie prostowników jedno i dwupołówkowych; pomiar i obliczanie wartości średnich i skutecznych prądów i napięć.</w:t>
            </w:r>
          </w:p>
          <w:p w:rsidR="00954F30" w:rsidRPr="00954F30" w:rsidRDefault="00954F30" w:rsidP="00954F30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lastRenderedPageBreak/>
              <w:t>Badanie filtrów prostowników typu RC i Π. Wpływ stosowanych elementów RC na tętnienia prądów i napięć.</w:t>
            </w:r>
          </w:p>
          <w:p w:rsidR="00954F30" w:rsidRPr="00954F30" w:rsidRDefault="00954F30" w:rsidP="00954F30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Pomiar charakterystyk statycznych tranzystora bipolarnego; oszacowanie parametrów czwórnikowych typu h.</w:t>
            </w:r>
          </w:p>
          <w:p w:rsidR="00954F30" w:rsidRPr="00954F30" w:rsidRDefault="00954F30" w:rsidP="00954F30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 xml:space="preserve">Pomiar charakterystyk tranzystora typu MOSFET; oszacowanie parametrów statycznych i </w:t>
            </w:r>
            <w:proofErr w:type="spellStart"/>
            <w:r w:rsidRPr="00954F30">
              <w:rPr>
                <w:rFonts w:asciiTheme="minorHAnsi" w:hAnsiTheme="minorHAnsi"/>
                <w:sz w:val="24"/>
                <w:szCs w:val="24"/>
              </w:rPr>
              <w:t>małosygnałowych</w:t>
            </w:r>
            <w:proofErr w:type="spellEnd"/>
            <w:r w:rsidRPr="00954F30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954F30" w:rsidRPr="00954F30" w:rsidRDefault="00954F30" w:rsidP="00954F30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 xml:space="preserve">Pomiar parametrów </w:t>
            </w:r>
            <w:proofErr w:type="spellStart"/>
            <w:r w:rsidRPr="00954F30">
              <w:rPr>
                <w:rFonts w:asciiTheme="minorHAnsi" w:hAnsiTheme="minorHAnsi"/>
                <w:sz w:val="24"/>
                <w:szCs w:val="24"/>
              </w:rPr>
              <w:t>małosygnałowych</w:t>
            </w:r>
            <w:proofErr w:type="spellEnd"/>
            <w:r w:rsidRPr="00954F30">
              <w:rPr>
                <w:rFonts w:asciiTheme="minorHAnsi" w:hAnsiTheme="minorHAnsi"/>
                <w:sz w:val="24"/>
                <w:szCs w:val="24"/>
              </w:rPr>
              <w:t>; modulacja amplitudy.</w:t>
            </w:r>
          </w:p>
          <w:p w:rsidR="00954F30" w:rsidRPr="00954F30" w:rsidRDefault="00954F30" w:rsidP="00954F30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Pomiar wzmacniaczy tranzystorowych w układzie WE i WC.</w:t>
            </w:r>
          </w:p>
          <w:p w:rsidR="00954F30" w:rsidRPr="00954F30" w:rsidRDefault="00954F30" w:rsidP="00954F30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Badanie wzmacniacza operacyjnego w konfiguracji wzmacniacza odwracającego i nieodwracającego – układy statyczne liniowe i nieliniowe.</w:t>
            </w:r>
          </w:p>
          <w:p w:rsidR="00954F30" w:rsidRPr="00954F30" w:rsidRDefault="00954F30" w:rsidP="00954F30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Pomiar charakterystyk częstotliwościowych filtrów złożonych z elementów biernych RLC.</w:t>
            </w:r>
          </w:p>
          <w:p w:rsidR="00954F30" w:rsidRPr="00954F30" w:rsidRDefault="00954F30" w:rsidP="00954F30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Badanie układu całkującego, różniczkującego oraz filtrów aktywnych.</w:t>
            </w:r>
          </w:p>
          <w:p w:rsidR="00954F30" w:rsidRPr="00954F30" w:rsidRDefault="00954F30" w:rsidP="00954F30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Badanie generatorów piezoelektrycznych i multiwibratora.</w:t>
            </w:r>
          </w:p>
          <w:p w:rsidR="00954F30" w:rsidRPr="00954F30" w:rsidRDefault="00954F30" w:rsidP="00954F30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Badanie układów kombinacyjnych – wybranych elementów TTL.</w:t>
            </w:r>
          </w:p>
          <w:p w:rsidR="00954F30" w:rsidRPr="00954F30" w:rsidRDefault="00954F30" w:rsidP="00954F30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Badanie układów sekwencyjnych – wybranych elementów TTL.</w:t>
            </w:r>
          </w:p>
          <w:p w:rsidR="00954F30" w:rsidRPr="00954F30" w:rsidRDefault="00954F30" w:rsidP="00954F3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4F30" w:rsidRPr="00954F30" w:rsidTr="00954F30">
        <w:tc>
          <w:tcPr>
            <w:tcW w:w="10008" w:type="dxa"/>
            <w:shd w:val="pct15" w:color="auto" w:fill="FFFFFF"/>
          </w:tcPr>
          <w:p w:rsidR="00954F30" w:rsidRPr="00954F30" w:rsidRDefault="00954F30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954F30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954F30" w:rsidRPr="00954F30" w:rsidTr="00954F30">
        <w:tc>
          <w:tcPr>
            <w:tcW w:w="10008" w:type="dxa"/>
          </w:tcPr>
          <w:p w:rsidR="00954F30" w:rsidRPr="00954F30" w:rsidRDefault="00954F30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4F30" w:rsidRPr="00954F30" w:rsidTr="00954F30">
        <w:tc>
          <w:tcPr>
            <w:tcW w:w="10008" w:type="dxa"/>
            <w:shd w:val="clear" w:color="auto" w:fill="D9D9D9"/>
          </w:tcPr>
          <w:p w:rsidR="00954F30" w:rsidRPr="00954F30" w:rsidRDefault="00954F30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954F30" w:rsidRPr="00954F30" w:rsidTr="00954F30">
        <w:tc>
          <w:tcPr>
            <w:tcW w:w="10008" w:type="dxa"/>
          </w:tcPr>
          <w:p w:rsidR="00954F30" w:rsidRPr="00954F30" w:rsidRDefault="00954F30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954F30" w:rsidRPr="00954F30" w:rsidTr="00954F30">
        <w:tc>
          <w:tcPr>
            <w:tcW w:w="10008" w:type="dxa"/>
            <w:shd w:val="clear" w:color="auto" w:fill="D9D9D9"/>
          </w:tcPr>
          <w:p w:rsidR="00954F30" w:rsidRPr="00954F30" w:rsidRDefault="00954F30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954F30" w:rsidRPr="00954F30" w:rsidTr="00954F30">
        <w:tc>
          <w:tcPr>
            <w:tcW w:w="10008" w:type="dxa"/>
          </w:tcPr>
          <w:p w:rsidR="00954F30" w:rsidRPr="00954F30" w:rsidRDefault="00954F30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954F3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54F30" w:rsidRPr="00954F30" w:rsidTr="009F05B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54F30" w:rsidRPr="00954F30" w:rsidRDefault="00954F30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54F30" w:rsidRPr="00954F30" w:rsidRDefault="00954F30" w:rsidP="00954F30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Arendt R.: Laboratorium elektroniki. Wydawnictwo PWSZ w Elblągu, Elbląg 2014.</w:t>
            </w:r>
          </w:p>
          <w:p w:rsidR="00954F30" w:rsidRPr="00954F30" w:rsidRDefault="00954F30" w:rsidP="00954F30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Opolski A.: Elektronika dla elektryków. Wydawnictwo Politechniki Gdańskiej 2002.</w:t>
            </w:r>
          </w:p>
          <w:p w:rsidR="00954F30" w:rsidRPr="00954F30" w:rsidRDefault="00954F30" w:rsidP="00954F30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954F30">
              <w:rPr>
                <w:rFonts w:asciiTheme="minorHAnsi" w:hAnsiTheme="minorHAnsi"/>
                <w:sz w:val="24"/>
                <w:szCs w:val="24"/>
              </w:rPr>
              <w:t>Chwaleba</w:t>
            </w:r>
            <w:proofErr w:type="spellEnd"/>
            <w:r w:rsidRPr="00954F30">
              <w:rPr>
                <w:rFonts w:asciiTheme="minorHAnsi" w:hAnsiTheme="minorHAnsi"/>
                <w:sz w:val="24"/>
                <w:szCs w:val="24"/>
              </w:rPr>
              <w:t xml:space="preserve"> A., </w:t>
            </w:r>
            <w:proofErr w:type="spellStart"/>
            <w:r w:rsidRPr="00954F30">
              <w:rPr>
                <w:rFonts w:asciiTheme="minorHAnsi" w:hAnsiTheme="minorHAnsi"/>
                <w:sz w:val="24"/>
                <w:szCs w:val="24"/>
              </w:rPr>
              <w:t>Moeschke</w:t>
            </w:r>
            <w:proofErr w:type="spellEnd"/>
            <w:r w:rsidRPr="00954F30">
              <w:rPr>
                <w:rFonts w:asciiTheme="minorHAnsi" w:hAnsiTheme="minorHAnsi"/>
                <w:sz w:val="24"/>
                <w:szCs w:val="24"/>
              </w:rPr>
              <w:t xml:space="preserve"> B., </w:t>
            </w:r>
            <w:proofErr w:type="spellStart"/>
            <w:r w:rsidRPr="00954F30">
              <w:rPr>
                <w:rFonts w:asciiTheme="minorHAnsi" w:hAnsiTheme="minorHAnsi"/>
                <w:sz w:val="24"/>
                <w:szCs w:val="24"/>
              </w:rPr>
              <w:t>Płoszajski</w:t>
            </w:r>
            <w:proofErr w:type="spellEnd"/>
            <w:r w:rsidRPr="00954F30">
              <w:rPr>
                <w:rFonts w:asciiTheme="minorHAnsi" w:hAnsiTheme="minorHAnsi"/>
                <w:sz w:val="24"/>
                <w:szCs w:val="24"/>
              </w:rPr>
              <w:t xml:space="preserve"> G.: Elektronika, Wydaw. Szkolne i Pedagogiczne, 1996r.</w:t>
            </w:r>
          </w:p>
          <w:p w:rsidR="00954F30" w:rsidRPr="00954F30" w:rsidRDefault="00954F30" w:rsidP="00954F30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954F30">
              <w:rPr>
                <w:rFonts w:asciiTheme="minorHAnsi" w:hAnsiTheme="minorHAnsi"/>
                <w:sz w:val="24"/>
                <w:szCs w:val="24"/>
              </w:rPr>
              <w:t>Chabłowski</w:t>
            </w:r>
            <w:proofErr w:type="spellEnd"/>
            <w:r w:rsidRPr="00954F30">
              <w:rPr>
                <w:rFonts w:asciiTheme="minorHAnsi" w:hAnsiTheme="minorHAnsi"/>
                <w:sz w:val="24"/>
                <w:szCs w:val="24"/>
              </w:rPr>
              <w:t xml:space="preserve"> J., </w:t>
            </w:r>
            <w:proofErr w:type="spellStart"/>
            <w:r w:rsidRPr="00954F30">
              <w:rPr>
                <w:rFonts w:asciiTheme="minorHAnsi" w:hAnsiTheme="minorHAnsi"/>
                <w:sz w:val="24"/>
                <w:szCs w:val="24"/>
              </w:rPr>
              <w:t>Skulimowski</w:t>
            </w:r>
            <w:proofErr w:type="spellEnd"/>
            <w:r w:rsidRPr="00954F30">
              <w:rPr>
                <w:rFonts w:asciiTheme="minorHAnsi" w:hAnsiTheme="minorHAnsi"/>
                <w:sz w:val="24"/>
                <w:szCs w:val="24"/>
              </w:rPr>
              <w:t xml:space="preserve"> W.: Elektronika w pytaniach i odpowiedziach. WNT, Warszawa 1982.</w:t>
            </w:r>
          </w:p>
        </w:tc>
      </w:tr>
      <w:tr w:rsidR="00954F30" w:rsidRPr="00954F30" w:rsidTr="00AA4E25">
        <w:tc>
          <w:tcPr>
            <w:tcW w:w="2660" w:type="dxa"/>
          </w:tcPr>
          <w:p w:rsidR="00954F30" w:rsidRPr="00954F30" w:rsidRDefault="00954F30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954F30" w:rsidRPr="00954F30" w:rsidRDefault="00954F30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4F30" w:rsidRPr="00954F30" w:rsidTr="00740B94">
        <w:tc>
          <w:tcPr>
            <w:tcW w:w="2660" w:type="dxa"/>
          </w:tcPr>
          <w:p w:rsidR="00954F30" w:rsidRPr="00954F30" w:rsidRDefault="00954F30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954F30" w:rsidRPr="00954F30" w:rsidRDefault="00954F30" w:rsidP="00C06383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Wykład z prezentacją multimedialną, grupowe zajęcia laboratoryjne, konsultacje indywidualne z wykładowcą.</w:t>
            </w:r>
          </w:p>
        </w:tc>
      </w:tr>
    </w:tbl>
    <w:p w:rsidR="002E1B9A" w:rsidRPr="00954F3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954F30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954F30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954F30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954F30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954F30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954F30" w:rsidRPr="00954F30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54F30" w:rsidRPr="00954F30" w:rsidRDefault="00954F30" w:rsidP="00C06383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1. Na każdych zajęciach laboratoryjnych student w formie odpowiedzi na pytania wyjaśnia znaczenie symboli graficznych występujących na schematach ideowych realizowanego ćwiczenia, ich przełożenie na rzeczywiste łączone elementy, ich budowę i spełniane funkcje przy transmisji sygnałów analogowych i cyfrowych.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54F30" w:rsidRPr="00954F30" w:rsidRDefault="00954F30" w:rsidP="00C0638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01, 02, 03</w:t>
            </w:r>
          </w:p>
        </w:tc>
      </w:tr>
      <w:tr w:rsidR="00954F30" w:rsidRPr="00954F30" w:rsidTr="00AA4E25">
        <w:tc>
          <w:tcPr>
            <w:tcW w:w="8208" w:type="dxa"/>
            <w:gridSpan w:val="2"/>
            <w:vAlign w:val="center"/>
          </w:tcPr>
          <w:p w:rsidR="00954F30" w:rsidRPr="00954F30" w:rsidRDefault="00954F30" w:rsidP="00C06383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 xml:space="preserve">2. Pod nadzorem prowadzącego montuje i bada prosty układ elektroniczny, dokonuje pomiarów wielkości elektrycznych: prądu, napięcia, rezystancji jak wielkości przebiegów chwilowych oscyloskopem, Pisemnie w formie sprawozdania opisuje przeprowadzone badania, prezentuje w formie graficznej </w:t>
            </w:r>
            <w:r w:rsidRPr="00954F30">
              <w:rPr>
                <w:rFonts w:asciiTheme="minorHAnsi" w:hAnsiTheme="minorHAnsi"/>
                <w:sz w:val="24"/>
                <w:szCs w:val="24"/>
              </w:rPr>
              <w:lastRenderedPageBreak/>
              <w:t>zdjęte charakterystyki elementów oraz oblicza wybrane parametry elementów i układów. Komentuje krytycznie przeprowadzone badania i wyciąga stosowne wnioski.</w:t>
            </w:r>
          </w:p>
        </w:tc>
        <w:tc>
          <w:tcPr>
            <w:tcW w:w="1800" w:type="dxa"/>
            <w:vAlign w:val="center"/>
          </w:tcPr>
          <w:p w:rsidR="00954F30" w:rsidRPr="00954F30" w:rsidRDefault="00954F30" w:rsidP="00954F3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lastRenderedPageBreak/>
              <w:t>01, 02, 03, 04, 05</w:t>
            </w:r>
          </w:p>
        </w:tc>
      </w:tr>
      <w:tr w:rsidR="00954F30" w:rsidRPr="00954F30" w:rsidTr="00AA4E25">
        <w:tc>
          <w:tcPr>
            <w:tcW w:w="8208" w:type="dxa"/>
            <w:gridSpan w:val="2"/>
            <w:vAlign w:val="center"/>
          </w:tcPr>
          <w:p w:rsidR="00954F30" w:rsidRPr="00954F30" w:rsidRDefault="00954F30" w:rsidP="00C06383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lastRenderedPageBreak/>
              <w:t>3. Na koniec semestru, w formie pisemnej, w postaci egzaminu sprawdzane jest przyswojenie wiedzy obejmujące znajomość: działania i budowy elementów elektronicznych, metod ich utylizacji, symboli graficznych, prostych układów elektronicznych, podstawowych modeli matematycznych opisujących elementy, podstawowych związków fizycznych i matematycznych umożliwiających obliczanie parametrów układów elektronicznych.</w:t>
            </w:r>
          </w:p>
        </w:tc>
        <w:tc>
          <w:tcPr>
            <w:tcW w:w="1800" w:type="dxa"/>
            <w:vAlign w:val="center"/>
          </w:tcPr>
          <w:p w:rsidR="00954F30" w:rsidRPr="00954F30" w:rsidRDefault="00954F30" w:rsidP="00C0638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01, 02, 03, 06</w:t>
            </w:r>
          </w:p>
        </w:tc>
      </w:tr>
      <w:tr w:rsidR="00954F30" w:rsidRPr="00954F30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954F30" w:rsidRPr="00954F30" w:rsidRDefault="00954F30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954F30" w:rsidRPr="00954F30" w:rsidRDefault="00954F30" w:rsidP="00C06383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 xml:space="preserve">Wykład </w:t>
            </w:r>
            <w:r w:rsidRPr="00954F30">
              <w:rPr>
                <w:rFonts w:asciiTheme="minorHAnsi" w:hAnsiTheme="minorHAnsi"/>
                <w:sz w:val="24"/>
                <w:szCs w:val="24"/>
              </w:rPr>
              <w:t>oceniany jest na podstawie egzaminu:</w:t>
            </w:r>
            <w:r w:rsidRPr="00954F30">
              <w:rPr>
                <w:rFonts w:asciiTheme="minorHAnsi" w:hAnsiTheme="minorHAnsi"/>
                <w:bCs/>
                <w:sz w:val="24"/>
                <w:szCs w:val="24"/>
              </w:rPr>
              <w:t xml:space="preserve"> pytania z zakresu wiedzy, dotyczące kompetencji </w:t>
            </w:r>
            <w:r w:rsidRPr="00954F30">
              <w:rPr>
                <w:rFonts w:asciiTheme="minorHAnsi" w:hAnsiTheme="minorHAnsi"/>
                <w:sz w:val="24"/>
                <w:szCs w:val="24"/>
              </w:rPr>
              <w:t>01, 02, 03, 05.</w:t>
            </w:r>
          </w:p>
          <w:p w:rsidR="00954F30" w:rsidRPr="00954F30" w:rsidRDefault="00954F30" w:rsidP="00C06383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Laboratorium</w:t>
            </w:r>
            <w:r w:rsidRPr="00954F30">
              <w:rPr>
                <w:rFonts w:asciiTheme="minorHAnsi" w:hAnsiTheme="minorHAnsi"/>
                <w:sz w:val="24"/>
                <w:szCs w:val="24"/>
              </w:rPr>
              <w:t xml:space="preserve"> oceniane jest na podstawie uczestnictwa oraz sprawozdań z przebiegu ćwiczeń, ocena kompetencji 01, 02, 03, 04, 06.</w:t>
            </w:r>
          </w:p>
          <w:p w:rsidR="00954F30" w:rsidRPr="00954F30" w:rsidRDefault="00954F30" w:rsidP="00C06383">
            <w:pPr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Ocena końcowa</w:t>
            </w:r>
            <w:r w:rsidRPr="00954F30">
              <w:rPr>
                <w:rFonts w:asciiTheme="minorHAnsi" w:hAnsiTheme="minorHAnsi"/>
                <w:sz w:val="24"/>
                <w:szCs w:val="24"/>
              </w:rPr>
              <w:t xml:space="preserve"> jest ważona jako: 0,6 oceny wykładu i 0,4 laboratorium</w:t>
            </w:r>
          </w:p>
          <w:p w:rsidR="00954F30" w:rsidRPr="00954F30" w:rsidRDefault="00954F30" w:rsidP="00C06383">
            <w:pPr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</w:tbl>
    <w:p w:rsidR="002E1B9A" w:rsidRPr="00954F3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954F30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954F30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954F30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954F30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954F30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954F3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954F30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954F30" w:rsidTr="00AA4E25">
        <w:trPr>
          <w:trHeight w:val="262"/>
        </w:trPr>
        <w:tc>
          <w:tcPr>
            <w:tcW w:w="5070" w:type="dxa"/>
            <w:vMerge/>
          </w:tcPr>
          <w:p w:rsidR="002E1B9A" w:rsidRPr="00954F3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954F3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954F3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954F30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954F30" w:rsidRPr="00954F30" w:rsidTr="00954F30">
        <w:trPr>
          <w:trHeight w:val="262"/>
        </w:trPr>
        <w:tc>
          <w:tcPr>
            <w:tcW w:w="5070" w:type="dxa"/>
            <w:vAlign w:val="center"/>
          </w:tcPr>
          <w:p w:rsidR="00954F30" w:rsidRPr="00954F30" w:rsidRDefault="00954F30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954F30" w:rsidRPr="00954F30" w:rsidRDefault="00954F30" w:rsidP="00954F3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954F30" w:rsidRPr="00954F30" w:rsidRDefault="00954F3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4F30" w:rsidRPr="00954F30" w:rsidTr="00954F30">
        <w:trPr>
          <w:trHeight w:val="262"/>
        </w:trPr>
        <w:tc>
          <w:tcPr>
            <w:tcW w:w="5070" w:type="dxa"/>
            <w:vAlign w:val="center"/>
          </w:tcPr>
          <w:p w:rsidR="00954F30" w:rsidRPr="00954F30" w:rsidRDefault="00954F30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954F30" w:rsidRPr="00954F30" w:rsidRDefault="00954F30" w:rsidP="00954F3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954F30" w:rsidRPr="00954F30" w:rsidRDefault="00954F3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4F30" w:rsidRPr="00954F30" w:rsidTr="00954F30">
        <w:trPr>
          <w:trHeight w:val="262"/>
        </w:trPr>
        <w:tc>
          <w:tcPr>
            <w:tcW w:w="5070" w:type="dxa"/>
            <w:vAlign w:val="center"/>
          </w:tcPr>
          <w:p w:rsidR="00954F30" w:rsidRPr="00954F30" w:rsidRDefault="00954F30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954F30" w:rsidRPr="00954F30" w:rsidRDefault="00E732C1" w:rsidP="00954F3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954F30" w:rsidRPr="00954F30" w:rsidRDefault="00E732C1" w:rsidP="00954F3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954F30" w:rsidRPr="00954F30" w:rsidTr="00954F30">
        <w:trPr>
          <w:trHeight w:val="262"/>
        </w:trPr>
        <w:tc>
          <w:tcPr>
            <w:tcW w:w="5070" w:type="dxa"/>
            <w:vAlign w:val="center"/>
          </w:tcPr>
          <w:p w:rsidR="00954F30" w:rsidRPr="00954F30" w:rsidRDefault="00954F30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954F30" w:rsidRPr="00954F30" w:rsidRDefault="00E732C1" w:rsidP="00954F3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45</w:t>
            </w:r>
          </w:p>
        </w:tc>
        <w:tc>
          <w:tcPr>
            <w:tcW w:w="2812" w:type="dxa"/>
            <w:vAlign w:val="center"/>
          </w:tcPr>
          <w:p w:rsidR="00954F30" w:rsidRPr="00954F30" w:rsidRDefault="00E732C1" w:rsidP="00954F3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45</w:t>
            </w:r>
          </w:p>
        </w:tc>
      </w:tr>
      <w:tr w:rsidR="00954F30" w:rsidRPr="00954F30" w:rsidTr="00954F30">
        <w:trPr>
          <w:trHeight w:val="262"/>
        </w:trPr>
        <w:tc>
          <w:tcPr>
            <w:tcW w:w="5070" w:type="dxa"/>
            <w:vAlign w:val="center"/>
          </w:tcPr>
          <w:p w:rsidR="00954F30" w:rsidRPr="00954F30" w:rsidRDefault="00954F30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954F30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954F30" w:rsidRPr="00954F30" w:rsidRDefault="00954F30" w:rsidP="00954F3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954F30" w:rsidRPr="00954F30" w:rsidRDefault="00954F3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4F30" w:rsidRPr="00954F30" w:rsidTr="00954F30">
        <w:trPr>
          <w:trHeight w:val="262"/>
        </w:trPr>
        <w:tc>
          <w:tcPr>
            <w:tcW w:w="5070" w:type="dxa"/>
            <w:vAlign w:val="center"/>
          </w:tcPr>
          <w:p w:rsidR="00954F30" w:rsidRPr="00954F30" w:rsidRDefault="00954F30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954F30" w:rsidRPr="00954F30" w:rsidRDefault="00954F30" w:rsidP="00954F3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  <w:tc>
          <w:tcPr>
            <w:tcW w:w="2812" w:type="dxa"/>
            <w:vAlign w:val="center"/>
          </w:tcPr>
          <w:p w:rsidR="00954F30" w:rsidRPr="00954F30" w:rsidRDefault="00954F3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4F30" w:rsidRPr="00954F30" w:rsidTr="00954F30">
        <w:trPr>
          <w:trHeight w:val="262"/>
        </w:trPr>
        <w:tc>
          <w:tcPr>
            <w:tcW w:w="5070" w:type="dxa"/>
            <w:vAlign w:val="center"/>
          </w:tcPr>
          <w:p w:rsidR="00954F30" w:rsidRPr="00954F30" w:rsidRDefault="00954F30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954F30" w:rsidRPr="00954F30" w:rsidRDefault="00A5397A" w:rsidP="00954F3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954F30" w:rsidRPr="00954F30" w:rsidRDefault="00954F3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4F30" w:rsidRPr="00954F30" w:rsidTr="00954F30">
        <w:trPr>
          <w:trHeight w:val="262"/>
        </w:trPr>
        <w:tc>
          <w:tcPr>
            <w:tcW w:w="5070" w:type="dxa"/>
            <w:vAlign w:val="center"/>
          </w:tcPr>
          <w:p w:rsidR="00954F30" w:rsidRPr="00954F30" w:rsidRDefault="00954F30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Inne - egzamin</w:t>
            </w:r>
          </w:p>
        </w:tc>
        <w:tc>
          <w:tcPr>
            <w:tcW w:w="2126" w:type="dxa"/>
            <w:vAlign w:val="center"/>
          </w:tcPr>
          <w:p w:rsidR="00954F30" w:rsidRPr="00954F30" w:rsidRDefault="00954F30" w:rsidP="00954F3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812" w:type="dxa"/>
            <w:vAlign w:val="center"/>
          </w:tcPr>
          <w:p w:rsidR="00954F30" w:rsidRPr="00954F30" w:rsidRDefault="00954F3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4F30" w:rsidRPr="00954F30" w:rsidTr="00954F30">
        <w:trPr>
          <w:trHeight w:val="262"/>
        </w:trPr>
        <w:tc>
          <w:tcPr>
            <w:tcW w:w="5070" w:type="dxa"/>
            <w:vAlign w:val="center"/>
          </w:tcPr>
          <w:p w:rsidR="00954F30" w:rsidRPr="00954F30" w:rsidRDefault="00954F30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954F30" w:rsidRPr="00954F30" w:rsidRDefault="00954F30" w:rsidP="00954F3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12</w:t>
            </w:r>
            <w:r w:rsidR="00A5397A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954F30" w:rsidRPr="00954F30" w:rsidRDefault="00954F30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60</w:t>
            </w:r>
          </w:p>
        </w:tc>
      </w:tr>
      <w:tr w:rsidR="002E1B9A" w:rsidRPr="00954F30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954F30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954F30" w:rsidRDefault="00954F30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</w:p>
        </w:tc>
      </w:tr>
      <w:tr w:rsidR="002E1B9A" w:rsidRPr="00954F30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954F30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F4CF9" w:rsidRDefault="008F4CF9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A</w:t>
            </w:r>
            <w:r w:rsidRPr="008F4CF9">
              <w:rPr>
                <w:rFonts w:asciiTheme="minorHAnsi" w:hAnsiTheme="minorHAnsi"/>
                <w:b/>
                <w:sz w:val="24"/>
                <w:szCs w:val="24"/>
              </w:rPr>
              <w:t xml:space="preserve">utomatyka, elektronika i elektrotechnika </w:t>
            </w:r>
          </w:p>
          <w:p w:rsidR="008F4CF9" w:rsidRDefault="008F4CF9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  <w:p w:rsidR="002E1B9A" w:rsidRPr="00954F30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954F30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8F4CF9">
              <w:rPr>
                <w:rFonts w:asciiTheme="minorHAnsi" w:hAnsiTheme="minorHAnsi"/>
                <w:b/>
                <w:sz w:val="24"/>
                <w:szCs w:val="24"/>
              </w:rPr>
              <w:t>1</w:t>
            </w:r>
            <w:r w:rsidR="00954F30" w:rsidRPr="00954F30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954F30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954F30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954F30" w:rsidRDefault="00A5397A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2,4</w:t>
            </w:r>
            <w:r w:rsidR="00954F30" w:rsidRPr="00954F30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954F30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954F30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954F30">
              <w:rPr>
                <w:rFonts w:asciiTheme="minorHAnsi" w:hAnsiTheme="minorHAnsi"/>
                <w:sz w:val="24"/>
                <w:szCs w:val="24"/>
              </w:rPr>
              <w:t>L</w:t>
            </w:r>
            <w:r w:rsidR="00A5397A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954F30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954F30" w:rsidRDefault="001C5A5C" w:rsidP="00A5397A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50</w:t>
            </w:r>
            <w:r w:rsidR="00A5397A" w:rsidRPr="00A5397A">
              <w:rPr>
                <w:rFonts w:asciiTheme="minorHAnsi" w:hAnsiTheme="minorHAnsi"/>
                <w:sz w:val="24"/>
                <w:szCs w:val="24"/>
              </w:rPr>
              <w:br/>
            </w:r>
            <w:r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="00954F30" w:rsidRPr="00954F30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954F30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954F30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954F30" w:rsidSect="00AA079E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4A2" w:rsidRDefault="00D364A2" w:rsidP="00513459">
      <w:r>
        <w:separator/>
      </w:r>
    </w:p>
  </w:endnote>
  <w:endnote w:type="continuationSeparator" w:id="0">
    <w:p w:rsidR="00D364A2" w:rsidRDefault="00D364A2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527EF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417CE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527EF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17CE2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F0D95" w:rsidRDefault="00417CE2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4A2" w:rsidRDefault="00D364A2" w:rsidP="00513459">
      <w:r>
        <w:separator/>
      </w:r>
    </w:p>
  </w:footnote>
  <w:footnote w:type="continuationSeparator" w:id="0">
    <w:p w:rsidR="00D364A2" w:rsidRDefault="00D364A2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2E1B9A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5B55FC" w:rsidRPr="007F763F" w:rsidRDefault="007F763F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A68FC"/>
    <w:multiLevelType w:val="hybridMultilevel"/>
    <w:tmpl w:val="6CA2F9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EF19C5"/>
    <w:multiLevelType w:val="hybridMultilevel"/>
    <w:tmpl w:val="96C20A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D479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7768E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1C5A5C"/>
    <w:rsid w:val="001D78B7"/>
    <w:rsid w:val="002308D7"/>
    <w:rsid w:val="00260538"/>
    <w:rsid w:val="002A1CEF"/>
    <w:rsid w:val="002E1B9A"/>
    <w:rsid w:val="00396B9E"/>
    <w:rsid w:val="003A7921"/>
    <w:rsid w:val="00401FF4"/>
    <w:rsid w:val="00417CE2"/>
    <w:rsid w:val="00482532"/>
    <w:rsid w:val="004B137F"/>
    <w:rsid w:val="00513459"/>
    <w:rsid w:val="00527EFE"/>
    <w:rsid w:val="00555B5F"/>
    <w:rsid w:val="005C4E66"/>
    <w:rsid w:val="006207BD"/>
    <w:rsid w:val="00682E8C"/>
    <w:rsid w:val="006D7E25"/>
    <w:rsid w:val="00735137"/>
    <w:rsid w:val="007F0ECB"/>
    <w:rsid w:val="007F763F"/>
    <w:rsid w:val="00887F87"/>
    <w:rsid w:val="008F4CF9"/>
    <w:rsid w:val="00902918"/>
    <w:rsid w:val="00954F30"/>
    <w:rsid w:val="009C109D"/>
    <w:rsid w:val="00A439C1"/>
    <w:rsid w:val="00A5397A"/>
    <w:rsid w:val="00AA079E"/>
    <w:rsid w:val="00AA4E25"/>
    <w:rsid w:val="00AB1D18"/>
    <w:rsid w:val="00B66FD1"/>
    <w:rsid w:val="00C42F92"/>
    <w:rsid w:val="00C71D87"/>
    <w:rsid w:val="00C9183B"/>
    <w:rsid w:val="00CC5A9C"/>
    <w:rsid w:val="00D0129E"/>
    <w:rsid w:val="00D364A2"/>
    <w:rsid w:val="00D72111"/>
    <w:rsid w:val="00D950BF"/>
    <w:rsid w:val="00E227ED"/>
    <w:rsid w:val="00E471BC"/>
    <w:rsid w:val="00E7216F"/>
    <w:rsid w:val="00E732C1"/>
    <w:rsid w:val="00ED7AD9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1280</Words>
  <Characters>7685</Characters>
  <Application>Microsoft Office Word</Application>
  <DocSecurity>0</DocSecurity>
  <Lines>64</Lines>
  <Paragraphs>17</Paragraphs>
  <ScaleCrop>false</ScaleCrop>
  <Company>PWSZ</Company>
  <LinksUpToDate>false</LinksUpToDate>
  <CharactersWithSpaces>8948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7</cp:revision>
  <dcterms:created xsi:type="dcterms:W3CDTF">2019-09-15T22:52:00Z</dcterms:created>
  <dcterms:modified xsi:type="dcterms:W3CDTF">2019-09-19T12:33:00Z</dcterms:modified>
</cp:coreProperties>
</file>